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E3" w:rsidRPr="000D667E" w:rsidRDefault="00FD1FE3">
      <w:pPr>
        <w:rPr>
          <w:b/>
        </w:rPr>
      </w:pPr>
      <w:r w:rsidRPr="000D667E">
        <w:rPr>
          <w:b/>
        </w:rPr>
        <w:t>ОШ“</w:t>
      </w:r>
      <w:r w:rsidR="00B82019" w:rsidRPr="000D667E">
        <w:rPr>
          <w:b/>
        </w:rPr>
        <w:t>Карађорђе</w:t>
      </w:r>
      <w:r w:rsidRPr="000D667E">
        <w:rPr>
          <w:b/>
        </w:rPr>
        <w:t>“</w:t>
      </w:r>
    </w:p>
    <w:p w:rsidR="00BD3F72" w:rsidRPr="000D667E" w:rsidRDefault="00FD1FE3">
      <w:pPr>
        <w:rPr>
          <w:b/>
        </w:rPr>
      </w:pPr>
      <w:r w:rsidRPr="000D667E">
        <w:rPr>
          <w:b/>
        </w:rPr>
        <w:t xml:space="preserve">  </w:t>
      </w:r>
      <w:r w:rsidR="00B82019" w:rsidRPr="000D667E">
        <w:rPr>
          <w:b/>
        </w:rPr>
        <w:t xml:space="preserve">   Топола</w:t>
      </w:r>
      <w:r w:rsidRPr="000D667E">
        <w:rPr>
          <w:b/>
        </w:rPr>
        <w:t xml:space="preserve"> </w:t>
      </w:r>
    </w:p>
    <w:p w:rsidR="004B301D" w:rsidRDefault="004B301D"/>
    <w:p w:rsidR="004B301D" w:rsidRDefault="004B301D"/>
    <w:p w:rsidR="004B301D" w:rsidRDefault="004B301D"/>
    <w:p w:rsidR="004B301D" w:rsidRDefault="004B301D"/>
    <w:p w:rsidR="004B301D" w:rsidRDefault="004B301D"/>
    <w:p w:rsidR="004B301D" w:rsidRDefault="004B301D"/>
    <w:p w:rsidR="004B301D" w:rsidRDefault="004B301D"/>
    <w:p w:rsidR="00FD1FE3" w:rsidRDefault="004B301D" w:rsidP="004B301D">
      <w:pPr>
        <w:jc w:val="center"/>
        <w:rPr>
          <w:b/>
        </w:rPr>
      </w:pPr>
      <w:r w:rsidRPr="004B301D">
        <w:rPr>
          <w:b/>
        </w:rPr>
        <w:t>Об</w:t>
      </w:r>
      <w:r w:rsidR="00970E4B">
        <w:rPr>
          <w:b/>
        </w:rPr>
        <w:t>разложење</w:t>
      </w:r>
      <w:r w:rsidRPr="004B301D">
        <w:rPr>
          <w:b/>
        </w:rPr>
        <w:t xml:space="preserve"> </w:t>
      </w:r>
      <w:r w:rsidR="0015180D">
        <w:rPr>
          <w:b/>
          <w:lang/>
        </w:rPr>
        <w:t>усклађеног</w:t>
      </w:r>
      <w:r w:rsidRPr="004B301D">
        <w:rPr>
          <w:b/>
        </w:rPr>
        <w:t xml:space="preserve"> финансијског плана за 202</w:t>
      </w:r>
      <w:r w:rsidR="00A66B2A">
        <w:rPr>
          <w:b/>
        </w:rPr>
        <w:t>2</w:t>
      </w:r>
      <w:r w:rsidRPr="004B301D">
        <w:rPr>
          <w:b/>
        </w:rPr>
        <w:t>.годину</w:t>
      </w:r>
    </w:p>
    <w:p w:rsidR="004B301D" w:rsidRDefault="004B301D" w:rsidP="004B301D">
      <w:pPr>
        <w:jc w:val="center"/>
        <w:rPr>
          <w:b/>
        </w:rPr>
      </w:pPr>
    </w:p>
    <w:p w:rsidR="004B301D" w:rsidRDefault="004B301D" w:rsidP="004B301D">
      <w:pPr>
        <w:jc w:val="center"/>
        <w:rPr>
          <w:b/>
        </w:rPr>
      </w:pPr>
    </w:p>
    <w:p w:rsidR="004B301D" w:rsidRDefault="00B10EDC" w:rsidP="004B301D">
      <w:pPr>
        <w:jc w:val="center"/>
        <w:rPr>
          <w:b/>
        </w:rPr>
      </w:pPr>
      <w:r>
        <w:rPr>
          <w:b/>
        </w:rPr>
        <w:t>41</w:t>
      </w:r>
      <w:r w:rsidR="00970E4B">
        <w:rPr>
          <w:b/>
        </w:rPr>
        <w:t>3</w:t>
      </w:r>
      <w:r w:rsidR="00955D4A">
        <w:rPr>
          <w:b/>
        </w:rPr>
        <w:t>1</w:t>
      </w:r>
      <w:r>
        <w:rPr>
          <w:b/>
        </w:rPr>
        <w:t>-</w:t>
      </w:r>
      <w:r w:rsidR="00EA737F">
        <w:rPr>
          <w:b/>
        </w:rPr>
        <w:t xml:space="preserve">накнаде </w:t>
      </w:r>
      <w:r w:rsidR="00970E4B">
        <w:rPr>
          <w:b/>
        </w:rPr>
        <w:t>у натури</w:t>
      </w:r>
      <w:r w:rsidR="00C05117">
        <w:rPr>
          <w:b/>
        </w:rPr>
        <w:t xml:space="preserve"> </w:t>
      </w:r>
    </w:p>
    <w:p w:rsidR="004B301D" w:rsidRDefault="004B301D" w:rsidP="004B301D">
      <w:pPr>
        <w:jc w:val="center"/>
        <w:rPr>
          <w:b/>
        </w:rPr>
      </w:pPr>
    </w:p>
    <w:p w:rsidR="004B301D" w:rsidRDefault="00E25380" w:rsidP="004B301D">
      <w:pPr>
        <w:jc w:val="both"/>
      </w:pPr>
      <w:r>
        <w:t xml:space="preserve">У </w:t>
      </w:r>
      <w:proofErr w:type="gramStart"/>
      <w:r>
        <w:t xml:space="preserve">школи </w:t>
      </w:r>
      <w:r w:rsidR="000D26B6">
        <w:t>,</w:t>
      </w:r>
      <w:proofErr w:type="gramEnd"/>
      <w:r>
        <w:t xml:space="preserve"> </w:t>
      </w:r>
      <w:r w:rsidR="000D26B6">
        <w:t>тренутно, нико од радника не</w:t>
      </w:r>
      <w:r>
        <w:t xml:space="preserve"> користе аутобуски превоз,</w:t>
      </w:r>
      <w:r w:rsidR="000D26B6">
        <w:t>што не значи да ће тако остати у наредном периоду.</w:t>
      </w:r>
    </w:p>
    <w:p w:rsidR="00EA737F" w:rsidRDefault="00EA737F" w:rsidP="004B301D">
      <w:pPr>
        <w:jc w:val="both"/>
      </w:pPr>
    </w:p>
    <w:p w:rsidR="00EA737F" w:rsidRDefault="00EA737F" w:rsidP="00EA737F">
      <w:pPr>
        <w:jc w:val="center"/>
        <w:rPr>
          <w:b/>
        </w:rPr>
      </w:pPr>
      <w:r>
        <w:rPr>
          <w:b/>
        </w:rPr>
        <w:t>4</w:t>
      </w:r>
      <w:r w:rsidR="00970E4B">
        <w:rPr>
          <w:b/>
        </w:rPr>
        <w:t>14</w:t>
      </w:r>
      <w:r w:rsidR="00863230">
        <w:rPr>
          <w:b/>
        </w:rPr>
        <w:t>4</w:t>
      </w:r>
      <w:r>
        <w:rPr>
          <w:b/>
        </w:rPr>
        <w:t>-</w:t>
      </w:r>
      <w:r w:rsidR="00863230">
        <w:rPr>
          <w:b/>
        </w:rPr>
        <w:t>помоћ у медицинском лечењу запосленог или члана уже породице и друге помоћи запослченима</w:t>
      </w:r>
    </w:p>
    <w:p w:rsidR="00EA737F" w:rsidRDefault="00EA737F" w:rsidP="00EA737F">
      <w:pPr>
        <w:jc w:val="center"/>
        <w:rPr>
          <w:b/>
        </w:rPr>
      </w:pPr>
    </w:p>
    <w:p w:rsidR="00EA737F" w:rsidRPr="00EA737F" w:rsidRDefault="00E25380" w:rsidP="00EA737F">
      <w:pPr>
        <w:jc w:val="both"/>
      </w:pPr>
      <w:r>
        <w:t xml:space="preserve"> Процена је да ће </w:t>
      </w:r>
      <w:r w:rsidR="001C6C68">
        <w:t>школа имати најмање два радника на боловању преко 30 дана у континуитету у 2022.години.</w:t>
      </w:r>
      <w:r w:rsidR="000D26B6">
        <w:t>П</w:t>
      </w:r>
      <w:r w:rsidR="00025BC9">
        <w:t>росечн</w:t>
      </w:r>
      <w:r w:rsidR="00305122">
        <w:t>у</w:t>
      </w:r>
      <w:r w:rsidR="00025BC9">
        <w:t xml:space="preserve"> бруто зарад</w:t>
      </w:r>
      <w:r w:rsidR="00305122">
        <w:t>у</w:t>
      </w:r>
      <w:r w:rsidR="00025BC9">
        <w:t xml:space="preserve"> у РС, по којој исплаћујемо ову помоћ,рачунали смо 1</w:t>
      </w:r>
      <w:r w:rsidR="001C6C68">
        <w:t>1</w:t>
      </w:r>
      <w:r w:rsidR="00025BC9">
        <w:t>0.000,00 динара.</w:t>
      </w:r>
      <w:r>
        <w:t xml:space="preserve">  </w:t>
      </w:r>
      <w:r w:rsidR="00EA737F">
        <w:t xml:space="preserve"> </w:t>
      </w:r>
    </w:p>
    <w:p w:rsidR="00EA737F" w:rsidRPr="00EA737F" w:rsidRDefault="00EA737F" w:rsidP="004B301D">
      <w:pPr>
        <w:jc w:val="both"/>
      </w:pPr>
    </w:p>
    <w:p w:rsidR="00B10EDC" w:rsidRDefault="00B10EDC" w:rsidP="00B10EDC">
      <w:pPr>
        <w:jc w:val="center"/>
        <w:rPr>
          <w:b/>
        </w:rPr>
      </w:pPr>
      <w:r w:rsidRPr="00B10EDC">
        <w:rPr>
          <w:b/>
        </w:rPr>
        <w:t>4</w:t>
      </w:r>
      <w:r w:rsidR="00970E4B">
        <w:rPr>
          <w:b/>
        </w:rPr>
        <w:t>15</w:t>
      </w:r>
      <w:r w:rsidR="00863230">
        <w:rPr>
          <w:b/>
        </w:rPr>
        <w:t>1</w:t>
      </w:r>
      <w:r w:rsidRPr="00B10EDC">
        <w:rPr>
          <w:b/>
        </w:rPr>
        <w:t>-</w:t>
      </w:r>
      <w:r w:rsidR="00C319AE">
        <w:rPr>
          <w:b/>
        </w:rPr>
        <w:t>накнаде трошкова за запослене</w:t>
      </w:r>
      <w:r w:rsidRPr="00B10EDC">
        <w:rPr>
          <w:b/>
        </w:rPr>
        <w:t xml:space="preserve">  </w:t>
      </w:r>
    </w:p>
    <w:p w:rsidR="00955D4A" w:rsidRPr="000D26B6" w:rsidRDefault="00E25380" w:rsidP="00E25380">
      <w:pPr>
        <w:jc w:val="both"/>
      </w:pPr>
      <w:r>
        <w:t xml:space="preserve">Школа има </w:t>
      </w:r>
      <w:r w:rsidR="000D26B6">
        <w:t>9</w:t>
      </w:r>
      <w:r w:rsidR="00B23E6E">
        <w:t>5</w:t>
      </w:r>
      <w:r w:rsidR="00E07D2C">
        <w:t xml:space="preserve"> </w:t>
      </w:r>
      <w:r>
        <w:t>запослен</w:t>
      </w:r>
      <w:r w:rsidR="000D26B6">
        <w:t>их</w:t>
      </w:r>
      <w:r>
        <w:t xml:space="preserve">,од којих </w:t>
      </w:r>
      <w:r w:rsidR="00745AF1">
        <w:t>42</w:t>
      </w:r>
      <w:r>
        <w:t xml:space="preserve"> путника који превоз рефундирају у готовини,прилажећи рачуне за гориво као покриће.</w:t>
      </w:r>
      <w:r w:rsidR="000D26B6">
        <w:t>Највећи број путује из Крагујевца.</w:t>
      </w:r>
    </w:p>
    <w:p w:rsidR="00C319AE" w:rsidRDefault="00C319AE" w:rsidP="004B301D">
      <w:pPr>
        <w:jc w:val="both"/>
      </w:pPr>
    </w:p>
    <w:p w:rsidR="00C319AE" w:rsidRDefault="00C319AE" w:rsidP="00C319AE">
      <w:pPr>
        <w:jc w:val="center"/>
        <w:rPr>
          <w:b/>
        </w:rPr>
      </w:pPr>
      <w:r w:rsidRPr="00E25380">
        <w:rPr>
          <w:b/>
        </w:rPr>
        <w:t>416</w:t>
      </w:r>
      <w:r w:rsidR="00863230">
        <w:rPr>
          <w:b/>
        </w:rPr>
        <w:t>1</w:t>
      </w:r>
      <w:r w:rsidRPr="00E25380">
        <w:rPr>
          <w:b/>
        </w:rPr>
        <w:t>-награде запосленима и остали посебни расходи</w:t>
      </w:r>
      <w:r w:rsidR="00955D4A">
        <w:rPr>
          <w:b/>
        </w:rPr>
        <w:t xml:space="preserve">  </w:t>
      </w:r>
    </w:p>
    <w:p w:rsidR="00955D4A" w:rsidRDefault="00955D4A" w:rsidP="00C319AE">
      <w:pPr>
        <w:jc w:val="center"/>
        <w:rPr>
          <w:b/>
        </w:rPr>
      </w:pPr>
    </w:p>
    <w:p w:rsidR="00955D4A" w:rsidRPr="00955D4A" w:rsidRDefault="00955D4A" w:rsidP="00955D4A">
      <w:pPr>
        <w:jc w:val="both"/>
      </w:pPr>
      <w:r w:rsidRPr="00955D4A">
        <w:t>У 202</w:t>
      </w:r>
      <w:r w:rsidR="00745AF1">
        <w:t>2</w:t>
      </w:r>
      <w:r w:rsidRPr="00955D4A">
        <w:t xml:space="preserve">.години право на јубиларну награду </w:t>
      </w:r>
      <w:r>
        <w:t>остварују</w:t>
      </w:r>
      <w:r w:rsidRPr="00955D4A">
        <w:t xml:space="preserve"> </w:t>
      </w:r>
      <w:r w:rsidR="00745AF1">
        <w:t>шест</w:t>
      </w:r>
      <w:r w:rsidRPr="00955D4A">
        <w:t xml:space="preserve"> радника</w:t>
      </w:r>
      <w:r w:rsidR="00025BC9">
        <w:t xml:space="preserve">,од тога </w:t>
      </w:r>
      <w:r w:rsidR="00745AF1">
        <w:t>двоје</w:t>
      </w:r>
      <w:r w:rsidR="00025BC9">
        <w:t xml:space="preserve"> које пуни </w:t>
      </w:r>
      <w:r w:rsidR="000D26B6">
        <w:t>35</w:t>
      </w:r>
      <w:r w:rsidR="00025BC9">
        <w:t xml:space="preserve"> година стажа,</w:t>
      </w:r>
      <w:r w:rsidR="00745AF1">
        <w:t>двоје</w:t>
      </w:r>
      <w:r w:rsidR="000D26B6">
        <w:t xml:space="preserve"> 30 година</w:t>
      </w:r>
      <w:r w:rsidR="00745AF1">
        <w:t>,једно 20</w:t>
      </w:r>
      <w:r w:rsidR="001B00FA">
        <w:t xml:space="preserve"> </w:t>
      </w:r>
      <w:r w:rsidR="00025BC9">
        <w:t xml:space="preserve"> и једно </w:t>
      </w:r>
      <w:r w:rsidR="001B00FA">
        <w:t>1</w:t>
      </w:r>
      <w:r w:rsidR="00025BC9">
        <w:t xml:space="preserve">0 година стажа. </w:t>
      </w:r>
      <w:r>
        <w:t>Достављамо списак</w:t>
      </w:r>
      <w:proofErr w:type="gramStart"/>
      <w:r>
        <w:t>,а</w:t>
      </w:r>
      <w:proofErr w:type="gramEnd"/>
      <w:r>
        <w:t xml:space="preserve"> просечну бруто зараду у РС, на основу које исплаћујемо ову награду запосленима, рачунали смо 1</w:t>
      </w:r>
      <w:r w:rsidR="001B00FA">
        <w:t>1</w:t>
      </w:r>
      <w:r>
        <w:t xml:space="preserve">0.000,00 динара. </w:t>
      </w:r>
    </w:p>
    <w:p w:rsidR="00C319AE" w:rsidRPr="00E25380" w:rsidRDefault="00C319AE" w:rsidP="00C319AE">
      <w:pPr>
        <w:jc w:val="center"/>
        <w:rPr>
          <w:b/>
        </w:rPr>
      </w:pPr>
    </w:p>
    <w:p w:rsidR="00C319AE" w:rsidRPr="008B12E8" w:rsidRDefault="00C319AE" w:rsidP="00C319AE">
      <w:pPr>
        <w:jc w:val="center"/>
        <w:rPr>
          <w:b/>
        </w:rPr>
      </w:pPr>
      <w:r w:rsidRPr="008B12E8">
        <w:rPr>
          <w:b/>
        </w:rPr>
        <w:t>421-стални трошкови</w:t>
      </w:r>
    </w:p>
    <w:p w:rsidR="00955D4A" w:rsidRDefault="00955D4A" w:rsidP="00955D4A">
      <w:pPr>
        <w:jc w:val="both"/>
        <w:rPr>
          <w:b/>
        </w:rPr>
      </w:pPr>
      <w:r w:rsidRPr="00863230">
        <w:rPr>
          <w:b/>
        </w:rPr>
        <w:t>421100-тр</w:t>
      </w:r>
      <w:r w:rsidR="00863230" w:rsidRPr="00863230">
        <w:rPr>
          <w:b/>
        </w:rPr>
        <w:t>ошкови платног промета и банкарских услуга</w:t>
      </w:r>
    </w:p>
    <w:p w:rsidR="00863230" w:rsidRDefault="00863230" w:rsidP="00955D4A">
      <w:pPr>
        <w:jc w:val="both"/>
      </w:pPr>
      <w:proofErr w:type="gramStart"/>
      <w:r>
        <w:t xml:space="preserve">Планирано </w:t>
      </w:r>
      <w:r w:rsidR="00745AF1">
        <w:t xml:space="preserve"> у</w:t>
      </w:r>
      <w:proofErr w:type="gramEnd"/>
      <w:r w:rsidR="00745AF1">
        <w:t xml:space="preserve"> складу са тренутним трошковима.</w:t>
      </w:r>
    </w:p>
    <w:p w:rsidR="00863230" w:rsidRDefault="00863230" w:rsidP="00955D4A">
      <w:pPr>
        <w:jc w:val="both"/>
        <w:rPr>
          <w:b/>
        </w:rPr>
      </w:pPr>
      <w:r w:rsidRPr="00863230">
        <w:rPr>
          <w:b/>
        </w:rPr>
        <w:t>422200-енергетске услуге</w:t>
      </w:r>
    </w:p>
    <w:p w:rsidR="00863230" w:rsidRPr="00745AF1" w:rsidRDefault="00863230" w:rsidP="00955D4A">
      <w:pPr>
        <w:jc w:val="both"/>
        <w:rPr>
          <w:b/>
        </w:rPr>
      </w:pPr>
      <w:r w:rsidRPr="005E7811">
        <w:t>Школа је планирала набавку 1</w:t>
      </w:r>
      <w:r w:rsidR="00546C02">
        <w:t>75</w:t>
      </w:r>
      <w:r w:rsidRPr="005E7811">
        <w:t xml:space="preserve">т угља и </w:t>
      </w:r>
      <w:r w:rsidR="00A66B2A">
        <w:t>3</w:t>
      </w:r>
      <w:r w:rsidRPr="005E7811">
        <w:t>0м3 дрва.</w:t>
      </w:r>
      <w:r w:rsidR="005E7811" w:rsidRPr="005E7811">
        <w:t>У 20</w:t>
      </w:r>
      <w:r w:rsidR="00745AF1">
        <w:t>20</w:t>
      </w:r>
      <w:r w:rsidR="005E7811" w:rsidRPr="005E7811">
        <w:t>.години школа је имала трошкове струје у износу од</w:t>
      </w:r>
      <w:r w:rsidR="00745AF1">
        <w:t xml:space="preserve">  </w:t>
      </w:r>
      <w:r w:rsidR="00BC3D6A">
        <w:t>1.</w:t>
      </w:r>
      <w:r w:rsidR="00745AF1">
        <w:t>566</w:t>
      </w:r>
      <w:r w:rsidR="00BC3D6A">
        <w:t>.</w:t>
      </w:r>
      <w:r w:rsidR="00745AF1">
        <w:t>651</w:t>
      </w:r>
      <w:r w:rsidR="00BC3D6A">
        <w:t>,</w:t>
      </w:r>
      <w:r w:rsidR="00745AF1">
        <w:t>35</w:t>
      </w:r>
      <w:r w:rsidR="005E7811" w:rsidRPr="005E7811">
        <w:t xml:space="preserve"> динара,а у 202</w:t>
      </w:r>
      <w:r w:rsidR="00745AF1">
        <w:t>1</w:t>
      </w:r>
      <w:r w:rsidR="005E7811" w:rsidRPr="005E7811">
        <w:t>.години период 01.01.-3</w:t>
      </w:r>
      <w:r w:rsidR="00025BC9">
        <w:t>0</w:t>
      </w:r>
      <w:r w:rsidR="005E7811" w:rsidRPr="005E7811">
        <w:t>.0</w:t>
      </w:r>
      <w:r w:rsidR="00025BC9">
        <w:t>6</w:t>
      </w:r>
      <w:r w:rsidR="005E7811" w:rsidRPr="005E7811">
        <w:t>.202</w:t>
      </w:r>
      <w:r w:rsidR="00745AF1">
        <w:t>1</w:t>
      </w:r>
      <w:r w:rsidR="005E7811" w:rsidRPr="005E7811">
        <w:t>.године</w:t>
      </w:r>
      <w:r w:rsidR="00BC3D6A">
        <w:t xml:space="preserve"> </w:t>
      </w:r>
      <w:r w:rsidR="00745AF1">
        <w:t>662</w:t>
      </w:r>
      <w:r w:rsidR="00BC3D6A">
        <w:t>.</w:t>
      </w:r>
      <w:r w:rsidR="00745AF1">
        <w:t>115</w:t>
      </w:r>
      <w:r w:rsidR="00BC3D6A">
        <w:t>,</w:t>
      </w:r>
      <w:r w:rsidR="00745AF1">
        <w:t>9</w:t>
      </w:r>
      <w:r w:rsidR="00BC3D6A">
        <w:t>1</w:t>
      </w:r>
      <w:r w:rsidR="005E7811" w:rsidRPr="005E7811">
        <w:t xml:space="preserve"> динара</w:t>
      </w:r>
      <w:r w:rsidR="005E7811" w:rsidRPr="00745AF1">
        <w:t>.</w:t>
      </w:r>
      <w:r w:rsidR="00745AF1" w:rsidRPr="00745AF1">
        <w:t>(р</w:t>
      </w:r>
      <w:r w:rsidR="00745AF1">
        <w:t xml:space="preserve">ачун за јули месец износио је 413.185,29 динара јер предходних месеци није очитана струја,већ је стављана просечна потрошња) </w:t>
      </w:r>
    </w:p>
    <w:p w:rsidR="00305122" w:rsidRDefault="00305122" w:rsidP="00955D4A">
      <w:pPr>
        <w:jc w:val="both"/>
        <w:rPr>
          <w:b/>
        </w:rPr>
      </w:pPr>
      <w:r>
        <w:rPr>
          <w:b/>
        </w:rPr>
        <w:t xml:space="preserve">421300-комуналне </w:t>
      </w:r>
      <w:r w:rsidR="00745AF1">
        <w:rPr>
          <w:b/>
        </w:rPr>
        <w:t>ус</w:t>
      </w:r>
      <w:r>
        <w:rPr>
          <w:b/>
        </w:rPr>
        <w:t>луге</w:t>
      </w:r>
    </w:p>
    <w:p w:rsidR="00305122" w:rsidRDefault="00305122" w:rsidP="00955D4A">
      <w:pPr>
        <w:jc w:val="both"/>
      </w:pPr>
      <w:r>
        <w:t xml:space="preserve">Највећи трошкови ове позиције су </w:t>
      </w:r>
      <w:r w:rsidR="00BC3D6A">
        <w:t>комуналне услуге</w:t>
      </w:r>
      <w:proofErr w:type="gramStart"/>
      <w:r w:rsidR="00BC3D6A">
        <w:t>,које</w:t>
      </w:r>
      <w:proofErr w:type="gramEnd"/>
      <w:r w:rsidR="00BC3D6A">
        <w:t xml:space="preserve"> месечно код ове школе износе преко 50.000,00 динара.</w:t>
      </w:r>
      <w:r>
        <w:t>Такође,у ову групу спадају  и димњичарске услуге које треба спровести најмање једном годишње.</w:t>
      </w:r>
    </w:p>
    <w:p w:rsidR="00305122" w:rsidRDefault="00305122" w:rsidP="00955D4A">
      <w:pPr>
        <w:jc w:val="both"/>
        <w:rPr>
          <w:b/>
        </w:rPr>
      </w:pPr>
      <w:r w:rsidRPr="00305122">
        <w:rPr>
          <w:b/>
        </w:rPr>
        <w:t>421400-услуге комуникација</w:t>
      </w:r>
    </w:p>
    <w:p w:rsidR="00305122" w:rsidRDefault="00305122" w:rsidP="00955D4A">
      <w:pPr>
        <w:jc w:val="both"/>
        <w:rPr>
          <w:b/>
        </w:rPr>
      </w:pPr>
      <w:r w:rsidRPr="00305122">
        <w:t xml:space="preserve">Поред услуга </w:t>
      </w:r>
      <w:proofErr w:type="gramStart"/>
      <w:r w:rsidRPr="00305122">
        <w:t>телефона ,поште</w:t>
      </w:r>
      <w:proofErr w:type="gramEnd"/>
      <w:r w:rsidRPr="00305122">
        <w:t xml:space="preserve"> и испоставе,интернет је нешто што свака школа мора да </w:t>
      </w:r>
      <w:r w:rsidR="00246089">
        <w:t>има</w:t>
      </w:r>
      <w:r w:rsidRPr="00305122">
        <w:t xml:space="preserve"> због неопходности нормалног функционисања</w:t>
      </w:r>
      <w:r>
        <w:rPr>
          <w:b/>
        </w:rPr>
        <w:t xml:space="preserve">. </w:t>
      </w:r>
    </w:p>
    <w:p w:rsidR="00305122" w:rsidRDefault="00305122" w:rsidP="00955D4A">
      <w:pPr>
        <w:jc w:val="both"/>
        <w:rPr>
          <w:b/>
        </w:rPr>
      </w:pPr>
      <w:r>
        <w:rPr>
          <w:b/>
        </w:rPr>
        <w:t>421500-трошкови осигурања</w:t>
      </w:r>
    </w:p>
    <w:p w:rsidR="00305122" w:rsidRPr="00305122" w:rsidRDefault="00305122" w:rsidP="00955D4A">
      <w:pPr>
        <w:jc w:val="both"/>
      </w:pPr>
      <w:r>
        <w:lastRenderedPageBreak/>
        <w:t xml:space="preserve">Школа осигурава </w:t>
      </w:r>
      <w:r w:rsidR="00012AA5">
        <w:t>зграде и опрему</w:t>
      </w:r>
      <w:proofErr w:type="gramStart"/>
      <w:r w:rsidR="00012AA5">
        <w:t>,запослене</w:t>
      </w:r>
      <w:proofErr w:type="gramEnd"/>
      <w:r w:rsidR="00012AA5">
        <w:t xml:space="preserve"> и службени ауто.</w:t>
      </w:r>
    </w:p>
    <w:p w:rsidR="00305122" w:rsidRPr="00305122" w:rsidRDefault="00305122" w:rsidP="00955D4A">
      <w:pPr>
        <w:jc w:val="both"/>
        <w:rPr>
          <w:b/>
        </w:rPr>
      </w:pPr>
    </w:p>
    <w:p w:rsidR="00C319AE" w:rsidRPr="008B12E8" w:rsidRDefault="00C319AE" w:rsidP="00C319AE">
      <w:pPr>
        <w:jc w:val="center"/>
        <w:rPr>
          <w:b/>
        </w:rPr>
      </w:pPr>
      <w:r w:rsidRPr="008B12E8">
        <w:rPr>
          <w:b/>
        </w:rPr>
        <w:t>422-трошкови путовања</w:t>
      </w:r>
    </w:p>
    <w:p w:rsidR="00095549" w:rsidRPr="00095549" w:rsidRDefault="00095549" w:rsidP="00095549">
      <w:pPr>
        <w:jc w:val="both"/>
        <w:rPr>
          <w:b/>
        </w:rPr>
      </w:pPr>
      <w:r w:rsidRPr="00095549">
        <w:rPr>
          <w:b/>
        </w:rPr>
        <w:t>4221-трошкови службених путовања у земљи</w:t>
      </w:r>
    </w:p>
    <w:p w:rsidR="00C319AE" w:rsidRDefault="00095549" w:rsidP="00095549">
      <w:pPr>
        <w:jc w:val="both"/>
      </w:pPr>
      <w:proofErr w:type="gramStart"/>
      <w:r>
        <w:t>Дневнице ,путни</w:t>
      </w:r>
      <w:proofErr w:type="gramEnd"/>
      <w:r>
        <w:t xml:space="preserve"> т</w:t>
      </w:r>
      <w:r w:rsidR="00025BC9">
        <w:t>р</w:t>
      </w:r>
      <w:r>
        <w:t>ошкови и накнаде коришћења приватног аута у сопствене сврхе су исте као ове године.</w:t>
      </w:r>
    </w:p>
    <w:p w:rsidR="00095549" w:rsidRPr="00095549" w:rsidRDefault="00095549" w:rsidP="00095549">
      <w:pPr>
        <w:jc w:val="both"/>
        <w:rPr>
          <w:b/>
        </w:rPr>
      </w:pPr>
      <w:r w:rsidRPr="00095549">
        <w:rPr>
          <w:b/>
        </w:rPr>
        <w:t>4224-трошкови путовања ученика</w:t>
      </w:r>
    </w:p>
    <w:p w:rsidR="00095549" w:rsidRDefault="00095549" w:rsidP="00095549">
      <w:pPr>
        <w:jc w:val="both"/>
      </w:pPr>
      <w:r>
        <w:t>Ови трошкови се однос</w:t>
      </w:r>
      <w:r w:rsidR="00025BC9">
        <w:t>е</w:t>
      </w:r>
      <w:r>
        <w:t xml:space="preserve"> на превоз деце на такмичења или неке догађаје или манифестације које се односе на </w:t>
      </w:r>
      <w:r w:rsidR="00025BC9">
        <w:t>образовање деце</w:t>
      </w:r>
      <w:r>
        <w:t xml:space="preserve">. </w:t>
      </w:r>
    </w:p>
    <w:p w:rsidR="00095549" w:rsidRPr="008B12E8" w:rsidRDefault="00095549" w:rsidP="00095549">
      <w:pPr>
        <w:jc w:val="center"/>
        <w:rPr>
          <w:b/>
        </w:rPr>
      </w:pPr>
      <w:r w:rsidRPr="008B12E8">
        <w:rPr>
          <w:b/>
        </w:rPr>
        <w:t>423-остале опште услуге</w:t>
      </w:r>
    </w:p>
    <w:p w:rsidR="00025BC9" w:rsidRPr="00025BC9" w:rsidRDefault="00095549" w:rsidP="00095549">
      <w:pPr>
        <w:jc w:val="both"/>
        <w:rPr>
          <w:b/>
        </w:rPr>
      </w:pPr>
      <w:r w:rsidRPr="00025BC9">
        <w:rPr>
          <w:b/>
        </w:rPr>
        <w:t>423200-компјутерске услуге</w:t>
      </w:r>
    </w:p>
    <w:p w:rsidR="00095549" w:rsidRPr="00C9300E" w:rsidRDefault="00B536AE" w:rsidP="00095549">
      <w:pPr>
        <w:jc w:val="both"/>
      </w:pPr>
      <w:r>
        <w:t>Инсталирање и одржавање програма за рачуноводство</w:t>
      </w:r>
      <w:r w:rsidR="00C9300E">
        <w:t>.</w:t>
      </w:r>
    </w:p>
    <w:p w:rsidR="00B536AE" w:rsidRPr="00195695" w:rsidRDefault="00B536AE" w:rsidP="00095549">
      <w:pPr>
        <w:jc w:val="both"/>
        <w:rPr>
          <w:b/>
        </w:rPr>
      </w:pPr>
      <w:r w:rsidRPr="00195695">
        <w:rPr>
          <w:b/>
        </w:rPr>
        <w:t>423300-услуге образовања и усавршавања запослених</w:t>
      </w:r>
    </w:p>
    <w:p w:rsidR="00B536AE" w:rsidRDefault="00B536AE" w:rsidP="00095549">
      <w:pPr>
        <w:jc w:val="both"/>
      </w:pPr>
      <w:r>
        <w:t>Неопходно је платити запосленима котизације за одлазак на семинаре где се стручно усавршавају</w:t>
      </w:r>
      <w:proofErr w:type="gramStart"/>
      <w:r>
        <w:t>,као</w:t>
      </w:r>
      <w:proofErr w:type="gramEnd"/>
      <w:r>
        <w:t xml:space="preserve"> и полагање стручног испита за лиценцу.Такође,са ове позиције плаћамо и одржавање семинара који су у плану и програму школске године свих школа.</w:t>
      </w:r>
    </w:p>
    <w:p w:rsidR="001B00FA" w:rsidRPr="001B00FA" w:rsidRDefault="001B00FA" w:rsidP="001B00FA">
      <w:pPr>
        <w:jc w:val="both"/>
        <w:rPr>
          <w:b/>
        </w:rPr>
      </w:pPr>
      <w:r w:rsidRPr="001B00FA">
        <w:rPr>
          <w:b/>
        </w:rPr>
        <w:t>423900-остале опште услуге</w:t>
      </w:r>
    </w:p>
    <w:p w:rsidR="00B536AE" w:rsidRPr="001B00FA" w:rsidRDefault="001B00FA" w:rsidP="00095549">
      <w:pPr>
        <w:jc w:val="both"/>
      </w:pPr>
      <w:r>
        <w:t>На овој позицији планирамо уговоре о делу,привременим и повременим пословима,контролу безбедности на раду запослених и ученика,као и све остале трошкове за које немамао предвиђен конто у контном систему.</w:t>
      </w:r>
    </w:p>
    <w:p w:rsidR="00C319AE" w:rsidRPr="008B12E8" w:rsidRDefault="00C319AE" w:rsidP="00C319AE">
      <w:pPr>
        <w:jc w:val="center"/>
        <w:rPr>
          <w:b/>
        </w:rPr>
      </w:pPr>
      <w:r w:rsidRPr="008B12E8">
        <w:rPr>
          <w:b/>
        </w:rPr>
        <w:t>424-специјализоване услуге</w:t>
      </w:r>
    </w:p>
    <w:p w:rsidR="00B536AE" w:rsidRPr="00C9300E" w:rsidRDefault="00B536AE" w:rsidP="00B536AE">
      <w:pPr>
        <w:jc w:val="both"/>
        <w:rPr>
          <w:b/>
        </w:rPr>
      </w:pPr>
      <w:r w:rsidRPr="00C9300E">
        <w:rPr>
          <w:b/>
        </w:rPr>
        <w:t>424300-медицинске услуге</w:t>
      </w:r>
    </w:p>
    <w:p w:rsidR="00C9300E" w:rsidRDefault="00C9300E" w:rsidP="00B536AE">
      <w:pPr>
        <w:jc w:val="both"/>
      </w:pPr>
      <w:proofErr w:type="gramStart"/>
      <w:r>
        <w:t>Санитарни прегеди радника и воде с</w:t>
      </w:r>
      <w:r w:rsidR="00195695">
        <w:t>у</w:t>
      </w:r>
      <w:r>
        <w:t xml:space="preserve"> законски обавезни.Обавезан је преглед куварице и преглед воде у издвојеним одељењима.</w:t>
      </w:r>
      <w:proofErr w:type="gramEnd"/>
    </w:p>
    <w:p w:rsidR="001B00FA" w:rsidRDefault="001B00FA" w:rsidP="00805DC3">
      <w:pPr>
        <w:jc w:val="center"/>
      </w:pPr>
    </w:p>
    <w:p w:rsidR="00C319AE" w:rsidRPr="008B12E8" w:rsidRDefault="00C319AE" w:rsidP="00805DC3">
      <w:pPr>
        <w:jc w:val="center"/>
        <w:rPr>
          <w:b/>
        </w:rPr>
      </w:pPr>
      <w:r w:rsidRPr="008B12E8">
        <w:rPr>
          <w:b/>
        </w:rPr>
        <w:t>425-текуће поправке и одржавање</w:t>
      </w:r>
    </w:p>
    <w:p w:rsidR="00805DC3" w:rsidRPr="00246089" w:rsidRDefault="00805DC3" w:rsidP="00805DC3">
      <w:pPr>
        <w:jc w:val="both"/>
        <w:rPr>
          <w:b/>
        </w:rPr>
      </w:pPr>
      <w:r w:rsidRPr="00246089">
        <w:rPr>
          <w:b/>
        </w:rPr>
        <w:t>425100-текуће поправке и одржавање зграда и објеката</w:t>
      </w:r>
    </w:p>
    <w:p w:rsidR="005B5015" w:rsidRPr="008B12E8" w:rsidRDefault="00453C4F" w:rsidP="00805DC3">
      <w:pPr>
        <w:jc w:val="both"/>
      </w:pPr>
      <w:r>
        <w:t>ОШ“</w:t>
      </w:r>
      <w:r w:rsidR="00BC3D6A">
        <w:t>Карађорђе“</w:t>
      </w:r>
      <w:r>
        <w:t xml:space="preserve"> </w:t>
      </w:r>
      <w:r w:rsidR="00BC3D6A">
        <w:t>Топола</w:t>
      </w:r>
      <w:r>
        <w:t xml:space="preserve"> има матичну</w:t>
      </w:r>
      <w:r w:rsidR="00725D30">
        <w:t xml:space="preserve"> школу</w:t>
      </w:r>
      <w:r>
        <w:t xml:space="preserve"> и пет издвојених одељења.</w:t>
      </w:r>
      <w:r w:rsidR="00BC3D6A">
        <w:t>Прва</w:t>
      </w:r>
      <w:r>
        <w:t xml:space="preserve"> је по величини на територији општине Топола,што значи да је велика површина објеката које треба одржавати.</w:t>
      </w:r>
      <w:r w:rsidR="00BC3D6A">
        <w:t>Школе су углавном старије градње,тако да је неопходно у њих константно улагати ради безбедности деце и запослених.Посебно су ђачка кухиња и павиљон у матичној школи у јако лошем стању.</w:t>
      </w:r>
      <w:r>
        <w:t>Највећи трошкови ове позиције су набавка гвожђарске робе ,одржавање централног грејања,контрола и поправка пречишћивача воде,</w:t>
      </w:r>
      <w:r w:rsidR="00BC3D6A">
        <w:t>електро инсталације,зидарски</w:t>
      </w:r>
      <w:r w:rsidR="005B5015">
        <w:t>,молерски радови ислично.</w:t>
      </w:r>
      <w:r w:rsidR="008B12E8">
        <w:t>У овој години планирано је санација крова на матичној школи ,кречење и санација једне учионице  такође у матичној школи,...Асфалтирање школског паркинга је у плану Скупштине Општине Топола.</w:t>
      </w:r>
    </w:p>
    <w:p w:rsidR="00453C4F" w:rsidRDefault="00453C4F" w:rsidP="00805DC3">
      <w:pPr>
        <w:jc w:val="both"/>
        <w:rPr>
          <w:b/>
        </w:rPr>
      </w:pPr>
      <w:r w:rsidRPr="00453C4F">
        <w:rPr>
          <w:b/>
        </w:rPr>
        <w:t>425200-текуће поправке и одржавање опреме</w:t>
      </w:r>
    </w:p>
    <w:p w:rsidR="00453C4F" w:rsidRDefault="00453C4F" w:rsidP="00453C4F">
      <w:pPr>
        <w:jc w:val="both"/>
      </w:pPr>
      <w:r>
        <w:t xml:space="preserve">Најчешће поправке опреме су поправке електронске </w:t>
      </w:r>
      <w:proofErr w:type="gramStart"/>
      <w:r>
        <w:t>опреме(</w:t>
      </w:r>
      <w:proofErr w:type="gramEnd"/>
      <w:r>
        <w:t>компјутера,штампача,фотокопир- апарата,...)</w:t>
      </w:r>
    </w:p>
    <w:p w:rsidR="00453C4F" w:rsidRDefault="00453C4F" w:rsidP="00453C4F">
      <w:pPr>
        <w:jc w:val="both"/>
      </w:pPr>
      <w:r>
        <w:t>Такође, овде спада и поправка службеног аута</w:t>
      </w:r>
      <w:proofErr w:type="gramStart"/>
      <w:r w:rsidR="001B00FA">
        <w:t>,као</w:t>
      </w:r>
      <w:proofErr w:type="gramEnd"/>
      <w:r w:rsidR="001B00FA">
        <w:t xml:space="preserve"> и услуге Добровољног ватрогасног друштва.</w:t>
      </w:r>
    </w:p>
    <w:p w:rsidR="0046754F" w:rsidRDefault="0046754F" w:rsidP="00453C4F">
      <w:pPr>
        <w:jc w:val="both"/>
      </w:pPr>
    </w:p>
    <w:p w:rsidR="00C319AE" w:rsidRPr="008B12E8" w:rsidRDefault="00C319AE" w:rsidP="00453C4F">
      <w:pPr>
        <w:jc w:val="center"/>
        <w:rPr>
          <w:b/>
        </w:rPr>
      </w:pPr>
      <w:r w:rsidRPr="008B12E8">
        <w:rPr>
          <w:b/>
        </w:rPr>
        <w:t>426-материјал</w:t>
      </w:r>
    </w:p>
    <w:p w:rsidR="00453C4F" w:rsidRPr="00195695" w:rsidRDefault="00453C4F" w:rsidP="00453C4F">
      <w:pPr>
        <w:rPr>
          <w:b/>
        </w:rPr>
      </w:pPr>
      <w:r w:rsidRPr="00195695">
        <w:rPr>
          <w:b/>
        </w:rPr>
        <w:t>426100-</w:t>
      </w:r>
      <w:r w:rsidR="00195695" w:rsidRPr="00195695">
        <w:rPr>
          <w:b/>
        </w:rPr>
        <w:t>административни материјал</w:t>
      </w:r>
    </w:p>
    <w:p w:rsidR="00195695" w:rsidRPr="001C6C68" w:rsidRDefault="00195695" w:rsidP="00453C4F">
      <w:r>
        <w:t>Планирана набавка канцеларијског материјала је као ове године</w:t>
      </w:r>
      <w:proofErr w:type="gramStart"/>
      <w:r>
        <w:t>,остављено</w:t>
      </w:r>
      <w:proofErr w:type="gramEnd"/>
      <w:r>
        <w:t xml:space="preserve"> је простора</w:t>
      </w:r>
      <w:r w:rsidR="00246089">
        <w:t xml:space="preserve"> и </w:t>
      </w:r>
      <w:r>
        <w:t xml:space="preserve"> за набавку образаца и сведочанства за електронске дневнике где имамо посебно овлашћене фирме за ове набавке.</w:t>
      </w:r>
      <w:r w:rsidR="001C6C68">
        <w:t>Такође,на овој позицији имамо и набавку ХТЗ опреме.</w:t>
      </w:r>
    </w:p>
    <w:p w:rsidR="00195695" w:rsidRDefault="00195695" w:rsidP="00453C4F">
      <w:pPr>
        <w:rPr>
          <w:b/>
        </w:rPr>
      </w:pPr>
      <w:r w:rsidRPr="00195695">
        <w:rPr>
          <w:b/>
        </w:rPr>
        <w:t>426300-материјал за образовање и усаврашавање запослених</w:t>
      </w:r>
    </w:p>
    <w:p w:rsidR="00195695" w:rsidRDefault="00195695" w:rsidP="00453C4F">
      <w:r w:rsidRPr="00195695">
        <w:t>Стручна литература за редовне потребе запослених је нешто јако битно и потребно свакој установи да би радила у складу са прописаним законима.</w:t>
      </w:r>
    </w:p>
    <w:p w:rsidR="00195695" w:rsidRDefault="00195695" w:rsidP="00453C4F">
      <w:pPr>
        <w:rPr>
          <w:b/>
        </w:rPr>
      </w:pPr>
      <w:r w:rsidRPr="00195695">
        <w:rPr>
          <w:b/>
        </w:rPr>
        <w:t>426400-материјал за саобараћај</w:t>
      </w:r>
    </w:p>
    <w:p w:rsidR="00195695" w:rsidRDefault="00195695" w:rsidP="00453C4F">
      <w:r>
        <w:lastRenderedPageBreak/>
        <w:t>Школа има службени ауто за кога је неопходна набавка горива</w:t>
      </w:r>
      <w:proofErr w:type="gramStart"/>
      <w:r>
        <w:t>,а</w:t>
      </w:r>
      <w:proofErr w:type="gramEnd"/>
      <w:r>
        <w:t xml:space="preserve"> такође</w:t>
      </w:r>
      <w:r w:rsidR="00246089">
        <w:t xml:space="preserve"> је</w:t>
      </w:r>
      <w:r>
        <w:t xml:space="preserve"> потребно  гориво и за кошење траве у школским </w:t>
      </w:r>
      <w:r w:rsidR="00246089">
        <w:t xml:space="preserve"> </w:t>
      </w:r>
      <w:r>
        <w:t>двориштима.</w:t>
      </w:r>
    </w:p>
    <w:p w:rsidR="00195695" w:rsidRDefault="00195695" w:rsidP="00453C4F">
      <w:pPr>
        <w:rPr>
          <w:b/>
        </w:rPr>
      </w:pPr>
      <w:r w:rsidRPr="00195695">
        <w:rPr>
          <w:b/>
        </w:rPr>
        <w:t>426800-материјал за одржавање хигијене и угоститељство</w:t>
      </w:r>
    </w:p>
    <w:p w:rsidR="00195695" w:rsidRDefault="00195695" w:rsidP="00453C4F">
      <w:r>
        <w:t>На ову позицију стављамо набавку хране и пића за школску славу</w:t>
      </w:r>
      <w:proofErr w:type="gramStart"/>
      <w:r>
        <w:t>,дан</w:t>
      </w:r>
      <w:proofErr w:type="gramEnd"/>
      <w:r>
        <w:t xml:space="preserve"> школе,квалификационе испите,такмичења,...</w:t>
      </w:r>
    </w:p>
    <w:p w:rsidR="00195695" w:rsidRDefault="00195695" w:rsidP="00453C4F">
      <w:pPr>
        <w:rPr>
          <w:b/>
        </w:rPr>
      </w:pPr>
      <w:r w:rsidRPr="00195695">
        <w:rPr>
          <w:b/>
        </w:rPr>
        <w:t>426900-материјал за посебне намене</w:t>
      </w:r>
    </w:p>
    <w:p w:rsidR="00195695" w:rsidRDefault="003E3429" w:rsidP="00453C4F">
      <w:r>
        <w:t>Потрошни материјал обухвата и средства</w:t>
      </w:r>
      <w:r w:rsidR="00246089">
        <w:t xml:space="preserve"> за</w:t>
      </w:r>
      <w:r>
        <w:t xml:space="preserve"> хигијену и дезинфекцију.Посебно </w:t>
      </w:r>
      <w:r w:rsidR="00876519">
        <w:t xml:space="preserve">већа средства на овој </w:t>
      </w:r>
      <w:proofErr w:type="gramStart"/>
      <w:r w:rsidR="00876519">
        <w:t xml:space="preserve">позицији  </w:t>
      </w:r>
      <w:r w:rsidR="00F85C6C">
        <w:t>су</w:t>
      </w:r>
      <w:proofErr w:type="gramEnd"/>
      <w:r w:rsidR="00876519">
        <w:t xml:space="preserve"> </w:t>
      </w:r>
      <w:r>
        <w:t>због пандемије изазване појавом вируса COVID 19.</w:t>
      </w:r>
    </w:p>
    <w:p w:rsidR="003E3429" w:rsidRPr="00195695" w:rsidRDefault="003E3429" w:rsidP="00453C4F"/>
    <w:p w:rsidR="00C319AE" w:rsidRDefault="00C319AE" w:rsidP="00C319AE">
      <w:pPr>
        <w:jc w:val="center"/>
        <w:rPr>
          <w:b/>
        </w:rPr>
      </w:pPr>
      <w:r w:rsidRPr="000D667E">
        <w:rPr>
          <w:b/>
        </w:rPr>
        <w:t>472</w:t>
      </w:r>
      <w:r w:rsidR="003E3429" w:rsidRPr="000D667E">
        <w:rPr>
          <w:b/>
        </w:rPr>
        <w:t>7</w:t>
      </w:r>
      <w:r w:rsidRPr="000D667E">
        <w:rPr>
          <w:b/>
        </w:rPr>
        <w:t xml:space="preserve">-накнаде </w:t>
      </w:r>
      <w:r w:rsidR="003E3429" w:rsidRPr="000D667E">
        <w:rPr>
          <w:b/>
        </w:rPr>
        <w:t>из буџета за образовање</w:t>
      </w:r>
      <w:proofErr w:type="gramStart"/>
      <w:r w:rsidR="003E3429" w:rsidRPr="000D667E">
        <w:rPr>
          <w:b/>
        </w:rPr>
        <w:t>,културу,науку</w:t>
      </w:r>
      <w:proofErr w:type="gramEnd"/>
      <w:r w:rsidR="003E3429" w:rsidRPr="000D667E">
        <w:rPr>
          <w:b/>
        </w:rPr>
        <w:t xml:space="preserve"> и спорт</w:t>
      </w:r>
    </w:p>
    <w:p w:rsidR="000D667E" w:rsidRPr="000D667E" w:rsidRDefault="000D667E" w:rsidP="00C319AE">
      <w:pPr>
        <w:jc w:val="center"/>
        <w:rPr>
          <w:b/>
        </w:rPr>
      </w:pPr>
    </w:p>
    <w:p w:rsidR="00A67746" w:rsidRDefault="00A67746" w:rsidP="00A67746">
      <w:pPr>
        <w:jc w:val="both"/>
      </w:pPr>
      <w:r>
        <w:t xml:space="preserve">Књиге за награде </w:t>
      </w:r>
      <w:r w:rsidR="00246089">
        <w:t xml:space="preserve">ученика </w:t>
      </w:r>
      <w:r>
        <w:t>одличних и добро пласираних на такмичења</w:t>
      </w:r>
      <w:r w:rsidR="00246089">
        <w:t>ма је добро устаљена навика која се спроводи сваког Видовдана</w:t>
      </w:r>
      <w:proofErr w:type="gramStart"/>
      <w:r w:rsidR="00246089">
        <w:t>,с</w:t>
      </w:r>
      <w:r w:rsidR="001C6C68">
        <w:t>а</w:t>
      </w:r>
      <w:proofErr w:type="gramEnd"/>
      <w:r w:rsidR="00246089">
        <w:t xml:space="preserve"> намером да награди и мотивише децу.</w:t>
      </w:r>
      <w:r>
        <w:t xml:space="preserve"> </w:t>
      </w:r>
      <w:r w:rsidR="001B00FA">
        <w:t xml:space="preserve">Такође,у оквиру ове позиције планирамо и кухињу за материјално угрожену децу. </w:t>
      </w:r>
      <w:r>
        <w:t xml:space="preserve"> </w:t>
      </w:r>
    </w:p>
    <w:p w:rsidR="00A67746" w:rsidRPr="003E3429" w:rsidRDefault="00A67746" w:rsidP="00A67746">
      <w:pPr>
        <w:jc w:val="both"/>
        <w:rPr>
          <w:b/>
        </w:rPr>
      </w:pPr>
    </w:p>
    <w:p w:rsidR="00C319AE" w:rsidRDefault="00C319AE" w:rsidP="00C319AE">
      <w:pPr>
        <w:jc w:val="center"/>
        <w:rPr>
          <w:b/>
        </w:rPr>
      </w:pPr>
      <w:r w:rsidRPr="00453C4F">
        <w:rPr>
          <w:b/>
        </w:rPr>
        <w:t>482</w:t>
      </w:r>
      <w:r w:rsidR="003E3429">
        <w:rPr>
          <w:b/>
        </w:rPr>
        <w:t>2</w:t>
      </w:r>
      <w:r w:rsidRPr="00453C4F">
        <w:rPr>
          <w:b/>
        </w:rPr>
        <w:t>-</w:t>
      </w:r>
      <w:proofErr w:type="gramStart"/>
      <w:r w:rsidR="003E3429">
        <w:rPr>
          <w:b/>
        </w:rPr>
        <w:t xml:space="preserve">обавезне </w:t>
      </w:r>
      <w:r w:rsidRPr="00453C4F">
        <w:rPr>
          <w:b/>
        </w:rPr>
        <w:t xml:space="preserve"> таксе</w:t>
      </w:r>
      <w:proofErr w:type="gramEnd"/>
    </w:p>
    <w:p w:rsidR="00A67746" w:rsidRDefault="00A67746" w:rsidP="00A67746">
      <w:pPr>
        <w:jc w:val="both"/>
      </w:pPr>
      <w:r>
        <w:t>Потреба за овим трошковима је због регистрације службеног аута</w:t>
      </w:r>
      <w:proofErr w:type="gramStart"/>
      <w:r>
        <w:t>,</w:t>
      </w:r>
      <w:r w:rsidR="00876519">
        <w:t>вађење</w:t>
      </w:r>
      <w:proofErr w:type="gramEnd"/>
      <w:r w:rsidR="00876519">
        <w:t xml:space="preserve"> разних потребних  докумената из катастра и сл,...</w:t>
      </w:r>
      <w:r>
        <w:t>.</w:t>
      </w:r>
    </w:p>
    <w:p w:rsidR="00725D30" w:rsidRPr="00A67746" w:rsidRDefault="00725D30" w:rsidP="00A67746">
      <w:pPr>
        <w:jc w:val="both"/>
      </w:pPr>
    </w:p>
    <w:p w:rsidR="00C319AE" w:rsidRPr="008B12E8" w:rsidRDefault="00C319AE" w:rsidP="00C319AE">
      <w:pPr>
        <w:jc w:val="center"/>
        <w:rPr>
          <w:b/>
        </w:rPr>
      </w:pPr>
      <w:r w:rsidRPr="008B12E8">
        <w:rPr>
          <w:b/>
        </w:rPr>
        <w:t>511</w:t>
      </w:r>
      <w:r w:rsidR="005B5015" w:rsidRPr="008B12E8">
        <w:rPr>
          <w:b/>
        </w:rPr>
        <w:t>3</w:t>
      </w:r>
      <w:r w:rsidRPr="008B12E8">
        <w:rPr>
          <w:b/>
        </w:rPr>
        <w:t>-зграде и грађевински објекти</w:t>
      </w:r>
    </w:p>
    <w:p w:rsidR="00662C58" w:rsidRDefault="005B5015" w:rsidP="005B5015">
      <w:pPr>
        <w:jc w:val="both"/>
      </w:pPr>
      <w:r>
        <w:t xml:space="preserve">Школа је планирала </w:t>
      </w:r>
      <w:r w:rsidR="000B35AC">
        <w:t>набавку агрегата за струју у матичној школи</w:t>
      </w:r>
      <w:proofErr w:type="gramStart"/>
      <w:r w:rsidR="000B35AC">
        <w:t>,који</w:t>
      </w:r>
      <w:proofErr w:type="gramEnd"/>
      <w:r w:rsidR="000B35AC">
        <w:t xml:space="preserve"> је неопходан за нормално функционисање школе.</w:t>
      </w:r>
    </w:p>
    <w:p w:rsidR="000D667E" w:rsidRDefault="000D667E" w:rsidP="005B5015">
      <w:pPr>
        <w:jc w:val="both"/>
      </w:pPr>
    </w:p>
    <w:p w:rsidR="00876519" w:rsidRPr="00876519" w:rsidRDefault="00876519" w:rsidP="00876519">
      <w:pPr>
        <w:jc w:val="both"/>
      </w:pPr>
    </w:p>
    <w:p w:rsidR="00C319AE" w:rsidRDefault="00C319AE" w:rsidP="00C319AE">
      <w:pPr>
        <w:jc w:val="center"/>
        <w:rPr>
          <w:b/>
        </w:rPr>
      </w:pPr>
      <w:r w:rsidRPr="00662C58">
        <w:rPr>
          <w:b/>
        </w:rPr>
        <w:t>512</w:t>
      </w:r>
      <w:r w:rsidR="00662C58" w:rsidRPr="00662C58">
        <w:rPr>
          <w:b/>
        </w:rPr>
        <w:t>600</w:t>
      </w:r>
      <w:r w:rsidRPr="00662C58">
        <w:rPr>
          <w:b/>
        </w:rPr>
        <w:t>-</w:t>
      </w:r>
      <w:r w:rsidR="00662C58" w:rsidRPr="00662C58">
        <w:rPr>
          <w:b/>
        </w:rPr>
        <w:t>опрема за образовање</w:t>
      </w:r>
      <w:proofErr w:type="gramStart"/>
      <w:r w:rsidR="00662C58" w:rsidRPr="00662C58">
        <w:rPr>
          <w:b/>
        </w:rPr>
        <w:t>,науку,културу</w:t>
      </w:r>
      <w:proofErr w:type="gramEnd"/>
      <w:r w:rsidR="00662C58" w:rsidRPr="00662C58">
        <w:rPr>
          <w:b/>
        </w:rPr>
        <w:t xml:space="preserve"> и спорт</w:t>
      </w:r>
    </w:p>
    <w:p w:rsidR="00662C58" w:rsidRDefault="00662C58" w:rsidP="00C319AE">
      <w:pPr>
        <w:jc w:val="center"/>
        <w:rPr>
          <w:b/>
        </w:rPr>
      </w:pPr>
    </w:p>
    <w:p w:rsidR="00662C58" w:rsidRDefault="00080236" w:rsidP="00662C58">
      <w:pPr>
        <w:jc w:val="both"/>
      </w:pPr>
      <w:r>
        <w:t>Школа је планирала н</w:t>
      </w:r>
      <w:r w:rsidR="005E03B9">
        <w:t xml:space="preserve">абавку </w:t>
      </w:r>
      <w:r w:rsidR="00F85C6C">
        <w:t>столица и школскох клупа у износу од 405.000,00 динара,набавку 10 лап-топова у износу од 390.000,00 динара и 35.000,00 динара за набавку копир апарата  MFP HP</w:t>
      </w:r>
      <w:r w:rsidR="005E03B9">
        <w:t>.</w:t>
      </w:r>
    </w:p>
    <w:p w:rsidR="00662C58" w:rsidRPr="00662C58" w:rsidRDefault="00662C58" w:rsidP="00662C58">
      <w:pPr>
        <w:jc w:val="both"/>
      </w:pPr>
    </w:p>
    <w:p w:rsidR="00C319AE" w:rsidRPr="00662C58" w:rsidRDefault="00C319AE" w:rsidP="00C319AE">
      <w:pPr>
        <w:jc w:val="center"/>
        <w:rPr>
          <w:b/>
        </w:rPr>
      </w:pPr>
      <w:r w:rsidRPr="00662C58">
        <w:rPr>
          <w:b/>
        </w:rPr>
        <w:t>515</w:t>
      </w:r>
      <w:r w:rsidR="00662C58" w:rsidRPr="00662C58">
        <w:rPr>
          <w:b/>
        </w:rPr>
        <w:t>1</w:t>
      </w:r>
      <w:r w:rsidRPr="00662C58">
        <w:rPr>
          <w:b/>
        </w:rPr>
        <w:t>-</w:t>
      </w:r>
      <w:r w:rsidR="00E25380" w:rsidRPr="00662C58">
        <w:rPr>
          <w:b/>
        </w:rPr>
        <w:t>нематеријална имовина</w:t>
      </w:r>
    </w:p>
    <w:p w:rsidR="00151B60" w:rsidRDefault="00662C58" w:rsidP="00B10EDC">
      <w:pPr>
        <w:jc w:val="both"/>
      </w:pPr>
      <w:r w:rsidRPr="00662C58">
        <w:t xml:space="preserve"> Планирана је набавка књига за библиотеку у износу од 20.000,00 динара.</w:t>
      </w:r>
    </w:p>
    <w:p w:rsidR="00151B60" w:rsidRDefault="00151B60" w:rsidP="00B10EDC">
      <w:pPr>
        <w:jc w:val="both"/>
      </w:pPr>
    </w:p>
    <w:p w:rsidR="00151B60" w:rsidRDefault="00151B60" w:rsidP="00B10EDC">
      <w:pPr>
        <w:jc w:val="both"/>
      </w:pPr>
    </w:p>
    <w:p w:rsidR="00151B60" w:rsidRDefault="00151B60" w:rsidP="00B10EDC">
      <w:pPr>
        <w:jc w:val="both"/>
      </w:pPr>
    </w:p>
    <w:p w:rsidR="00151B60" w:rsidRDefault="00151B60" w:rsidP="00B10EDC">
      <w:pPr>
        <w:jc w:val="both"/>
      </w:pPr>
      <w:r>
        <w:t xml:space="preserve">                                                                                                                                                           _____________________</w:t>
      </w:r>
    </w:p>
    <w:p w:rsidR="00B10EDC" w:rsidRPr="00B10EDC" w:rsidRDefault="00151B60" w:rsidP="00151B60">
      <w:pPr>
        <w:tabs>
          <w:tab w:val="left" w:pos="7185"/>
        </w:tabs>
        <w:jc w:val="both"/>
      </w:pPr>
      <w:r>
        <w:t xml:space="preserve">     </w:t>
      </w:r>
      <w:r w:rsidR="00B10EDC" w:rsidRPr="00B10EDC">
        <w:t xml:space="preserve"> </w:t>
      </w:r>
      <w:r>
        <w:tab/>
        <w:t xml:space="preserve">         директор</w:t>
      </w:r>
    </w:p>
    <w:p w:rsidR="00FD1FE3" w:rsidRPr="00B10EDC" w:rsidRDefault="00FD1FE3"/>
    <w:p w:rsidR="00FD1FE3" w:rsidRPr="00B10EDC" w:rsidRDefault="00FD1FE3"/>
    <w:p w:rsidR="00FD1FE3" w:rsidRDefault="00FD1FE3"/>
    <w:p w:rsidR="00FD1FE3" w:rsidRDefault="00FD1FE3"/>
    <w:p w:rsidR="00FD1FE3" w:rsidRDefault="00FD1FE3"/>
    <w:p w:rsidR="00FD1FE3" w:rsidRPr="00FD1FE3" w:rsidRDefault="00FD1FE3"/>
    <w:sectPr w:rsidR="00FD1FE3" w:rsidRPr="00FD1FE3" w:rsidSect="00BD3F7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D1FE3"/>
    <w:rsid w:val="00012AA5"/>
    <w:rsid w:val="00025BC9"/>
    <w:rsid w:val="00080236"/>
    <w:rsid w:val="00095549"/>
    <w:rsid w:val="000B35AC"/>
    <w:rsid w:val="000D26B6"/>
    <w:rsid w:val="000D667E"/>
    <w:rsid w:val="001207F9"/>
    <w:rsid w:val="0015180D"/>
    <w:rsid w:val="00151B60"/>
    <w:rsid w:val="00194D9D"/>
    <w:rsid w:val="00195695"/>
    <w:rsid w:val="001B00FA"/>
    <w:rsid w:val="001C6C68"/>
    <w:rsid w:val="001E2F41"/>
    <w:rsid w:val="00211147"/>
    <w:rsid w:val="00223A37"/>
    <w:rsid w:val="00246089"/>
    <w:rsid w:val="00250C49"/>
    <w:rsid w:val="002875E3"/>
    <w:rsid w:val="00293016"/>
    <w:rsid w:val="002C7780"/>
    <w:rsid w:val="00305122"/>
    <w:rsid w:val="003E3429"/>
    <w:rsid w:val="00440505"/>
    <w:rsid w:val="00453C4F"/>
    <w:rsid w:val="004636CA"/>
    <w:rsid w:val="0046754F"/>
    <w:rsid w:val="004B301D"/>
    <w:rsid w:val="0051413C"/>
    <w:rsid w:val="005201AE"/>
    <w:rsid w:val="0052070A"/>
    <w:rsid w:val="00520946"/>
    <w:rsid w:val="00546C02"/>
    <w:rsid w:val="00587596"/>
    <w:rsid w:val="005B5015"/>
    <w:rsid w:val="005E03B9"/>
    <w:rsid w:val="005E7811"/>
    <w:rsid w:val="00645E0F"/>
    <w:rsid w:val="00662C58"/>
    <w:rsid w:val="00664F62"/>
    <w:rsid w:val="006B0108"/>
    <w:rsid w:val="006D5867"/>
    <w:rsid w:val="006E60B3"/>
    <w:rsid w:val="00725D30"/>
    <w:rsid w:val="007374A0"/>
    <w:rsid w:val="00745AF1"/>
    <w:rsid w:val="0075271B"/>
    <w:rsid w:val="00753ADA"/>
    <w:rsid w:val="007552A2"/>
    <w:rsid w:val="00805B68"/>
    <w:rsid w:val="00805DC3"/>
    <w:rsid w:val="00863230"/>
    <w:rsid w:val="00876519"/>
    <w:rsid w:val="008904AC"/>
    <w:rsid w:val="008951FC"/>
    <w:rsid w:val="008B12E8"/>
    <w:rsid w:val="008D54C1"/>
    <w:rsid w:val="0091619E"/>
    <w:rsid w:val="009516C0"/>
    <w:rsid w:val="00955D4A"/>
    <w:rsid w:val="00970E4B"/>
    <w:rsid w:val="0099749C"/>
    <w:rsid w:val="009B04E9"/>
    <w:rsid w:val="009B2585"/>
    <w:rsid w:val="00A57315"/>
    <w:rsid w:val="00A66B2A"/>
    <w:rsid w:val="00A67746"/>
    <w:rsid w:val="00A81A99"/>
    <w:rsid w:val="00B10EDC"/>
    <w:rsid w:val="00B2343F"/>
    <w:rsid w:val="00B23E6E"/>
    <w:rsid w:val="00B40B60"/>
    <w:rsid w:val="00B536AE"/>
    <w:rsid w:val="00B82019"/>
    <w:rsid w:val="00B83AC3"/>
    <w:rsid w:val="00BC3D6A"/>
    <w:rsid w:val="00BD3F72"/>
    <w:rsid w:val="00BD5D5A"/>
    <w:rsid w:val="00C05117"/>
    <w:rsid w:val="00C15B9B"/>
    <w:rsid w:val="00C319AE"/>
    <w:rsid w:val="00C9300E"/>
    <w:rsid w:val="00D428B1"/>
    <w:rsid w:val="00D93861"/>
    <w:rsid w:val="00E07D2C"/>
    <w:rsid w:val="00E25380"/>
    <w:rsid w:val="00E36A73"/>
    <w:rsid w:val="00EA737F"/>
    <w:rsid w:val="00F85C6C"/>
    <w:rsid w:val="00FD1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6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44</cp:revision>
  <dcterms:created xsi:type="dcterms:W3CDTF">2019-08-29T08:42:00Z</dcterms:created>
  <dcterms:modified xsi:type="dcterms:W3CDTF">2021-12-24T12:04:00Z</dcterms:modified>
</cp:coreProperties>
</file>